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8D4B89" w:rsidP="00812C06">
      <w:pPr>
        <w:ind w:left="-142" w:right="-567" w:firstLine="682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812C06">
        <w:rPr>
          <w:color w:val="000000"/>
          <w:lang w:eastAsia="ar-SA"/>
        </w:rPr>
        <w:t>997</w:t>
      </w:r>
      <w:r w:rsidR="009547E2">
        <w:rPr>
          <w:color w:val="000000"/>
          <w:lang w:eastAsia="ar-SA"/>
        </w:rPr>
        <w:t>-21</w:t>
      </w:r>
      <w:r w:rsidR="00812C06">
        <w:rPr>
          <w:color w:val="000000"/>
          <w:lang w:eastAsia="ar-SA"/>
        </w:rPr>
        <w:t>10</w:t>
      </w:r>
      <w:r w:rsidR="0086750D">
        <w:rPr>
          <w:color w:val="000000"/>
          <w:lang w:eastAsia="ar-SA"/>
        </w:rPr>
        <w:t>/202</w:t>
      </w:r>
      <w:r w:rsidR="00BD4C26">
        <w:rPr>
          <w:color w:val="000000"/>
          <w:lang w:eastAsia="ar-SA"/>
        </w:rPr>
        <w:t>5</w:t>
      </w:r>
    </w:p>
    <w:p w:rsidR="00E00FC7" w:rsidRPr="008D4B89" w:rsidP="00812C06">
      <w:pPr>
        <w:suppressAutoHyphens/>
        <w:ind w:left="-142" w:right="-567" w:firstLine="682"/>
        <w:jc w:val="right"/>
        <w:rPr>
          <w:bCs/>
          <w:color w:val="000000"/>
          <w:lang w:eastAsia="ar-SA"/>
        </w:rPr>
      </w:pPr>
      <w:r w:rsidRPr="008D4B89">
        <w:rPr>
          <w:color w:val="000000"/>
          <w:lang w:eastAsia="ar-SA"/>
        </w:rPr>
        <w:t>86</w:t>
      </w:r>
      <w:r w:rsidRPr="008D4B89">
        <w:rPr>
          <w:color w:val="000000"/>
          <w:lang w:val="en-US" w:eastAsia="ar-SA"/>
        </w:rPr>
        <w:t>MS</w:t>
      </w:r>
      <w:r w:rsidR="009547E2">
        <w:rPr>
          <w:color w:val="000000"/>
          <w:lang w:eastAsia="ar-SA"/>
        </w:rPr>
        <w:t>00</w:t>
      </w:r>
      <w:r w:rsidR="00812C06">
        <w:rPr>
          <w:color w:val="000000"/>
          <w:lang w:eastAsia="ar-SA"/>
        </w:rPr>
        <w:t>50</w:t>
      </w:r>
      <w:r w:rsidR="000C63F0">
        <w:rPr>
          <w:color w:val="000000"/>
          <w:lang w:eastAsia="ar-SA"/>
        </w:rPr>
        <w:t>-01-202</w:t>
      </w:r>
      <w:r w:rsidR="00BD4C26">
        <w:rPr>
          <w:color w:val="000000"/>
          <w:lang w:eastAsia="ar-SA"/>
        </w:rPr>
        <w:t>5</w:t>
      </w:r>
      <w:r w:rsidR="000C63F0">
        <w:rPr>
          <w:color w:val="000000"/>
          <w:lang w:eastAsia="ar-SA"/>
        </w:rPr>
        <w:t>-</w:t>
      </w:r>
      <w:r w:rsidR="002D3D7F">
        <w:rPr>
          <w:color w:val="000000"/>
          <w:lang w:eastAsia="ar-SA"/>
        </w:rPr>
        <w:t>00</w:t>
      </w:r>
      <w:r w:rsidR="00812C06">
        <w:rPr>
          <w:color w:val="000000"/>
          <w:lang w:eastAsia="ar-SA"/>
        </w:rPr>
        <w:t>4765-40</w:t>
      </w:r>
    </w:p>
    <w:p w:rsidR="00E00FC7" w:rsidRPr="008D4B89" w:rsidP="00812C06">
      <w:pPr>
        <w:suppressAutoHyphens/>
        <w:ind w:left="-142" w:right="-567" w:firstLine="682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E00FC7" w:rsidRPr="008D4B89" w:rsidP="00812C06">
      <w:pPr>
        <w:suppressAutoHyphens/>
        <w:ind w:left="-142" w:right="-567" w:firstLine="682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E00FC7" w:rsidRPr="008D4B89" w:rsidP="00812C06">
      <w:pPr>
        <w:suppressAutoHyphens/>
        <w:ind w:left="-142" w:right="-567" w:firstLine="682"/>
        <w:rPr>
          <w:color w:val="000000"/>
          <w:lang w:eastAsia="ar-SA"/>
        </w:rPr>
      </w:pPr>
      <w:r>
        <w:rPr>
          <w:color w:val="000000"/>
          <w:lang w:eastAsia="ar-SA"/>
        </w:rPr>
        <w:t>2</w:t>
      </w:r>
      <w:r w:rsidR="00812C06">
        <w:rPr>
          <w:color w:val="000000"/>
          <w:lang w:eastAsia="ar-SA"/>
        </w:rPr>
        <w:t>7</w:t>
      </w:r>
      <w:r>
        <w:rPr>
          <w:color w:val="000000"/>
          <w:lang w:eastAsia="ar-SA"/>
        </w:rPr>
        <w:t xml:space="preserve"> августа 2025 </w:t>
      </w:r>
      <w:r w:rsidRPr="008D4B89">
        <w:rPr>
          <w:color w:val="000000"/>
          <w:lang w:eastAsia="ar-SA"/>
        </w:rPr>
        <w:t xml:space="preserve">года                                                                   </w:t>
      </w:r>
      <w:r>
        <w:rPr>
          <w:color w:val="000000"/>
          <w:lang w:eastAsia="ar-SA"/>
        </w:rPr>
        <w:t xml:space="preserve">          </w:t>
      </w:r>
      <w:r w:rsidRPr="008D4B89">
        <w:rPr>
          <w:color w:val="000000"/>
          <w:lang w:eastAsia="ar-SA"/>
        </w:rPr>
        <w:t xml:space="preserve">    </w:t>
      </w:r>
      <w:r w:rsidR="00DB5339">
        <w:rPr>
          <w:color w:val="000000"/>
          <w:lang w:eastAsia="ar-SA"/>
        </w:rPr>
        <w:t xml:space="preserve">               </w:t>
      </w:r>
      <w:r w:rsidRPr="008D4B89">
        <w:rPr>
          <w:color w:val="000000"/>
          <w:lang w:eastAsia="ar-SA"/>
        </w:rPr>
        <w:t xml:space="preserve"> г. Нижневартовск</w:t>
      </w:r>
    </w:p>
    <w:p w:rsidR="00E00FC7" w:rsidRPr="008D4B89" w:rsidP="00812C06">
      <w:pPr>
        <w:suppressAutoHyphens/>
        <w:ind w:left="-142" w:right="-567" w:firstLine="682"/>
        <w:jc w:val="both"/>
        <w:rPr>
          <w:color w:val="000000"/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8D4B8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812C06" w:rsidRPr="00124BCC" w:rsidP="00812C06">
      <w:pPr>
        <w:ind w:left="-142" w:right="-284" w:firstLine="682"/>
        <w:jc w:val="both"/>
      </w:pPr>
      <w:r>
        <w:t>директора ООО «Пром-Трейд» Забалуева Анатол</w:t>
      </w:r>
      <w:r>
        <w:t xml:space="preserve">ия Владимировича, </w:t>
      </w:r>
      <w:r w:rsidR="00DC2726">
        <w:rPr>
          <w:sz w:val="26"/>
          <w:szCs w:val="26"/>
        </w:rPr>
        <w:t>*****</w:t>
      </w:r>
      <w:r w:rsidRPr="00124BCC">
        <w:t>года рождения</w:t>
      </w:r>
      <w:r>
        <w:t xml:space="preserve"> в </w:t>
      </w:r>
      <w:r w:rsidR="00DC2726">
        <w:rPr>
          <w:sz w:val="26"/>
          <w:szCs w:val="26"/>
        </w:rPr>
        <w:t>*****</w:t>
      </w:r>
      <w:r>
        <w:t xml:space="preserve">, </w:t>
      </w:r>
      <w:r w:rsidRPr="00124BCC">
        <w:t>проживающ</w:t>
      </w:r>
      <w:r>
        <w:t>его</w:t>
      </w:r>
      <w:r w:rsidRPr="00124BCC">
        <w:t xml:space="preserve"> по адресу: </w:t>
      </w:r>
      <w:r w:rsidR="00DC2726">
        <w:rPr>
          <w:sz w:val="26"/>
          <w:szCs w:val="26"/>
        </w:rPr>
        <w:t>*****</w:t>
      </w:r>
      <w:r>
        <w:t xml:space="preserve">, </w:t>
      </w:r>
      <w:r w:rsidRPr="00124BCC">
        <w:t xml:space="preserve"> ИНН</w:t>
      </w:r>
      <w:r>
        <w:t xml:space="preserve"> </w:t>
      </w:r>
      <w:r w:rsidR="00DC2726">
        <w:rPr>
          <w:sz w:val="26"/>
          <w:szCs w:val="26"/>
        </w:rPr>
        <w:t>*****</w:t>
      </w:r>
      <w:r>
        <w:t>,</w:t>
      </w:r>
      <w:r w:rsidRPr="00124BCC">
        <w:t xml:space="preserve"> паспорт</w:t>
      </w:r>
      <w:r>
        <w:t xml:space="preserve"> </w:t>
      </w:r>
      <w:r w:rsidR="00DC2726">
        <w:rPr>
          <w:sz w:val="26"/>
          <w:szCs w:val="26"/>
        </w:rPr>
        <w:t>*****</w:t>
      </w:r>
      <w:r>
        <w:t>,</w:t>
      </w:r>
    </w:p>
    <w:p w:rsidR="00812C06" w:rsidP="00812C06">
      <w:pPr>
        <w:pStyle w:val="BodyText"/>
        <w:widowControl w:val="0"/>
        <w:ind w:left="-142" w:right="-284" w:firstLine="682"/>
        <w:rPr>
          <w:sz w:val="24"/>
        </w:rPr>
      </w:pPr>
      <w:r w:rsidRPr="00124BCC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</w:t>
      </w:r>
    </w:p>
    <w:p w:rsidR="00812C06" w:rsidRPr="005F487F" w:rsidP="00812C06">
      <w:pPr>
        <w:pStyle w:val="BodyText"/>
        <w:widowControl w:val="0"/>
        <w:ind w:left="-142" w:right="-284" w:firstLine="682"/>
        <w:rPr>
          <w:sz w:val="24"/>
        </w:rPr>
      </w:pPr>
      <w:r>
        <w:rPr>
          <w:sz w:val="24"/>
        </w:rPr>
        <w:t xml:space="preserve">       </w:t>
      </w:r>
      <w:r w:rsidRPr="00124BCC">
        <w:rPr>
          <w:sz w:val="24"/>
        </w:rPr>
        <w:t>УСТАН</w:t>
      </w:r>
      <w:r>
        <w:rPr>
          <w:sz w:val="24"/>
        </w:rPr>
        <w:t>О</w:t>
      </w:r>
      <w:r w:rsidRPr="00124BCC">
        <w:rPr>
          <w:sz w:val="24"/>
        </w:rPr>
        <w:t>ВИЛ:</w:t>
      </w:r>
    </w:p>
    <w:p w:rsidR="009B29C1" w:rsidRPr="009B29C1" w:rsidP="00812C06">
      <w:pPr>
        <w:pStyle w:val="BodyText3"/>
        <w:ind w:left="-142" w:right="-567" w:firstLine="682"/>
        <w:rPr>
          <w:color w:val="7030A0"/>
          <w:sz w:val="24"/>
        </w:rPr>
      </w:pPr>
      <w:r>
        <w:rPr>
          <w:sz w:val="24"/>
        </w:rPr>
        <w:t>26.04.2025</w:t>
      </w:r>
      <w:r w:rsidRPr="002D3D7F">
        <w:rPr>
          <w:sz w:val="24"/>
        </w:rPr>
        <w:t xml:space="preserve"> года в 00 часов 01 минуту </w:t>
      </w:r>
      <w:r>
        <w:rPr>
          <w:sz w:val="24"/>
        </w:rPr>
        <w:t>директором ООО «Пром-Трейд</w:t>
      </w:r>
      <w:r w:rsidRPr="002D3D7F">
        <w:rPr>
          <w:sz w:val="24"/>
        </w:rPr>
        <w:t xml:space="preserve">» (юридический адрес: ХМАО-Югра г. Нижневартовск, </w:t>
      </w:r>
      <w:r>
        <w:rPr>
          <w:sz w:val="24"/>
        </w:rPr>
        <w:t>Интернациональная д. 11П</w:t>
      </w:r>
      <w:r w:rsidRPr="002D3D7F">
        <w:rPr>
          <w:sz w:val="24"/>
        </w:rPr>
        <w:t xml:space="preserve">) </w:t>
      </w:r>
      <w:r>
        <w:rPr>
          <w:sz w:val="24"/>
        </w:rPr>
        <w:t xml:space="preserve">Забалуевым А.В. </w:t>
      </w:r>
      <w:r w:rsidR="00494F71">
        <w:rPr>
          <w:sz w:val="24"/>
        </w:rPr>
        <w:t>нес</w:t>
      </w:r>
      <w:r w:rsidR="00BD4C26">
        <w:rPr>
          <w:sz w:val="24"/>
        </w:rPr>
        <w:t xml:space="preserve">воевременно </w:t>
      </w:r>
      <w:r w:rsidR="00494F71">
        <w:rPr>
          <w:sz w:val="24"/>
        </w:rPr>
        <w:t xml:space="preserve">предоставлена </w:t>
      </w:r>
      <w:r w:rsidRPr="009B29C1">
        <w:rPr>
          <w:sz w:val="24"/>
        </w:rPr>
        <w:t>в МРИ ФНС России № 6 по ХМАО-Югре деклараци</w:t>
      </w:r>
      <w:r w:rsidR="00494F71">
        <w:rPr>
          <w:sz w:val="24"/>
        </w:rPr>
        <w:t>я</w:t>
      </w:r>
      <w:r w:rsidRPr="009B29C1">
        <w:rPr>
          <w:sz w:val="24"/>
        </w:rPr>
        <w:t xml:space="preserve"> по налогу</w:t>
      </w:r>
      <w:r w:rsidRPr="009B29C1">
        <w:rPr>
          <w:sz w:val="24"/>
        </w:rPr>
        <w:t xml:space="preserve"> на прибыль </w:t>
      </w:r>
      <w:r>
        <w:rPr>
          <w:sz w:val="24"/>
        </w:rPr>
        <w:t xml:space="preserve"> организаций </w:t>
      </w:r>
      <w:r w:rsidRPr="009B29C1">
        <w:rPr>
          <w:sz w:val="24"/>
        </w:rPr>
        <w:t xml:space="preserve">за </w:t>
      </w:r>
      <w:r w:rsidR="00BD4C26">
        <w:rPr>
          <w:sz w:val="24"/>
        </w:rPr>
        <w:t>3</w:t>
      </w:r>
      <w:r w:rsidRPr="009B29C1">
        <w:rPr>
          <w:sz w:val="24"/>
        </w:rPr>
        <w:t xml:space="preserve"> месяц</w:t>
      </w:r>
      <w:r w:rsidR="00BD4C26">
        <w:rPr>
          <w:sz w:val="24"/>
        </w:rPr>
        <w:t>а</w:t>
      </w:r>
      <w:r w:rsidRPr="009B29C1">
        <w:rPr>
          <w:sz w:val="24"/>
        </w:rPr>
        <w:t xml:space="preserve"> 202</w:t>
      </w:r>
      <w:r w:rsidR="00BD4C26">
        <w:rPr>
          <w:sz w:val="24"/>
        </w:rPr>
        <w:t>5</w:t>
      </w:r>
      <w:r w:rsidRPr="009B29C1">
        <w:rPr>
          <w:sz w:val="24"/>
        </w:rPr>
        <w:t xml:space="preserve"> года, срок предоставления не позднее 25.</w:t>
      </w:r>
      <w:r w:rsidR="00BD4C26">
        <w:rPr>
          <w:sz w:val="24"/>
        </w:rPr>
        <w:t>04</w:t>
      </w:r>
      <w:r w:rsidRPr="009B29C1">
        <w:rPr>
          <w:sz w:val="24"/>
        </w:rPr>
        <w:t>.202</w:t>
      </w:r>
      <w:r w:rsidR="00BD4C26">
        <w:rPr>
          <w:sz w:val="24"/>
        </w:rPr>
        <w:t>5</w:t>
      </w:r>
      <w:r w:rsidRPr="009B29C1">
        <w:rPr>
          <w:sz w:val="24"/>
        </w:rPr>
        <w:t xml:space="preserve"> года, фактически декларация представлена </w:t>
      </w:r>
      <w:r>
        <w:rPr>
          <w:sz w:val="24"/>
        </w:rPr>
        <w:t>27.04</w:t>
      </w:r>
      <w:r w:rsidR="00BD4C26">
        <w:rPr>
          <w:sz w:val="24"/>
        </w:rPr>
        <w:t>.2025</w:t>
      </w:r>
      <w:r w:rsidRPr="009B29C1">
        <w:rPr>
          <w:sz w:val="24"/>
        </w:rPr>
        <w:t xml:space="preserve"> года. </w:t>
      </w:r>
    </w:p>
    <w:p w:rsidR="002D3D7F" w:rsidRPr="005F487F" w:rsidP="00812C06">
      <w:pPr>
        <w:widowControl w:val="0"/>
        <w:suppressAutoHyphens/>
        <w:ind w:left="-142" w:right="-567" w:firstLine="682"/>
        <w:jc w:val="both"/>
        <w:rPr>
          <w:lang w:eastAsia="ar-SA"/>
        </w:rPr>
      </w:pPr>
      <w:r>
        <w:rPr>
          <w:lang w:eastAsia="ar-SA"/>
        </w:rPr>
        <w:t>При рассмотрении</w:t>
      </w:r>
      <w:r w:rsidRPr="005F487F">
        <w:rPr>
          <w:lang w:eastAsia="ar-SA"/>
        </w:rPr>
        <w:t xml:space="preserve"> дела об административном правонарушении </w:t>
      </w:r>
      <w:r>
        <w:rPr>
          <w:lang w:eastAsia="ar-SA"/>
        </w:rPr>
        <w:t>Забалуев А.В. вину не отрицал</w:t>
      </w:r>
      <w:r w:rsidR="00DB5339">
        <w:rPr>
          <w:lang w:eastAsia="ar-SA"/>
        </w:rPr>
        <w:t>.</w:t>
      </w:r>
    </w:p>
    <w:p w:rsidR="0082591E" w:rsidRPr="009B29C1" w:rsidP="00812C06">
      <w:pPr>
        <w:ind w:left="-142" w:right="-567" w:firstLine="682"/>
        <w:jc w:val="both"/>
        <w:rPr>
          <w:color w:val="000000"/>
        </w:rPr>
      </w:pPr>
      <w:r w:rsidRPr="009B29C1">
        <w:t xml:space="preserve">Мировой судья, </w:t>
      </w:r>
      <w:r w:rsidRPr="009B29C1">
        <w:t>исследовав материалы дела:</w:t>
      </w:r>
    </w:p>
    <w:p w:rsidR="0082591E" w:rsidRPr="00124BCC" w:rsidP="00812C06">
      <w:pPr>
        <w:pStyle w:val="BodyText3"/>
        <w:ind w:left="-142" w:right="-567" w:firstLine="682"/>
        <w:rPr>
          <w:sz w:val="24"/>
        </w:rPr>
      </w:pPr>
      <w:r w:rsidRPr="00124BCC">
        <w:rPr>
          <w:sz w:val="24"/>
        </w:rPr>
        <w:t>- протокол об административном правонарушении №</w:t>
      </w:r>
      <w:r w:rsidRPr="00124BCC" w:rsidR="007706FB">
        <w:rPr>
          <w:sz w:val="24"/>
        </w:rPr>
        <w:t xml:space="preserve"> 86032</w:t>
      </w:r>
      <w:r w:rsidR="00BD4C26">
        <w:rPr>
          <w:sz w:val="24"/>
        </w:rPr>
        <w:t>5</w:t>
      </w:r>
      <w:r w:rsidR="00494F71">
        <w:rPr>
          <w:sz w:val="24"/>
        </w:rPr>
        <w:t>2</w:t>
      </w:r>
      <w:r w:rsidR="00BD4C26">
        <w:rPr>
          <w:sz w:val="24"/>
        </w:rPr>
        <w:t>0500</w:t>
      </w:r>
      <w:r w:rsidR="00812C06">
        <w:rPr>
          <w:sz w:val="24"/>
        </w:rPr>
        <w:t>3572</w:t>
      </w:r>
      <w:r w:rsidR="00BD4C26">
        <w:rPr>
          <w:sz w:val="24"/>
        </w:rPr>
        <w:t>00001</w:t>
      </w:r>
      <w:r w:rsidR="008C6CDC">
        <w:rPr>
          <w:sz w:val="24"/>
        </w:rPr>
        <w:t xml:space="preserve"> </w:t>
      </w:r>
      <w:r w:rsidRPr="00124BCC" w:rsidR="007706FB">
        <w:rPr>
          <w:sz w:val="24"/>
        </w:rPr>
        <w:t xml:space="preserve">от </w:t>
      </w:r>
      <w:r w:rsidR="00BD4C26">
        <w:rPr>
          <w:sz w:val="24"/>
        </w:rPr>
        <w:t>24.07.2025</w:t>
      </w:r>
      <w:r w:rsidRPr="00124BCC">
        <w:rPr>
          <w:sz w:val="24"/>
        </w:rPr>
        <w:t xml:space="preserve">; </w:t>
      </w:r>
    </w:p>
    <w:p w:rsidR="009B29C1" w:rsidP="00812C06">
      <w:pPr>
        <w:tabs>
          <w:tab w:val="left" w:pos="284"/>
        </w:tabs>
        <w:ind w:left="-142" w:right="-567" w:firstLine="682"/>
        <w:jc w:val="both"/>
      </w:pPr>
      <w:r w:rsidRPr="006B6805">
        <w:t xml:space="preserve">- декларацию по налогу на прибыль за </w:t>
      </w:r>
      <w:r w:rsidR="00BD4C26">
        <w:t>3</w:t>
      </w:r>
      <w:r w:rsidRPr="006B6805">
        <w:t xml:space="preserve"> месяц</w:t>
      </w:r>
      <w:r w:rsidR="00BD4C26">
        <w:t>а</w:t>
      </w:r>
      <w:r w:rsidRPr="006B6805">
        <w:t xml:space="preserve"> 202</w:t>
      </w:r>
      <w:r w:rsidR="00BD4C26">
        <w:t>5</w:t>
      </w:r>
      <w:r>
        <w:t xml:space="preserve"> года;</w:t>
      </w:r>
    </w:p>
    <w:p w:rsidR="000B222E" w:rsidRPr="005F487F" w:rsidP="00812C06">
      <w:pPr>
        <w:tabs>
          <w:tab w:val="left" w:pos="284"/>
        </w:tabs>
        <w:ind w:left="-142" w:right="-567" w:firstLine="682"/>
        <w:jc w:val="both"/>
      </w:pPr>
      <w:r w:rsidRPr="005F487F">
        <w:rPr>
          <w:lang w:eastAsia="x-none"/>
        </w:rPr>
        <w:t xml:space="preserve">- выписку из ЕГРЮЛ, </w:t>
      </w:r>
      <w:r w:rsidRPr="005F487F">
        <w:t xml:space="preserve"> приходит к следующему. </w:t>
      </w:r>
    </w:p>
    <w:p w:rsidR="009B29C1" w:rsidRPr="006B6805" w:rsidP="00812C06">
      <w:pPr>
        <w:widowControl w:val="0"/>
        <w:ind w:left="-142" w:right="-567" w:firstLine="682"/>
        <w:jc w:val="both"/>
      </w:pPr>
      <w:r w:rsidRPr="006B6805">
        <w:t xml:space="preserve">Статья 15.5 Кодекса РФ об АП </w:t>
      </w:r>
      <w:r w:rsidRPr="006B6805"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B29C1" w:rsidRPr="006B6805" w:rsidP="00812C06">
      <w:pPr>
        <w:widowControl w:val="0"/>
        <w:ind w:left="-142" w:right="-567" w:firstLine="682"/>
        <w:jc w:val="both"/>
      </w:pPr>
      <w:r w:rsidRPr="006B6805">
        <w:t xml:space="preserve">Налоговая декларация представляется </w:t>
      </w:r>
      <w:r w:rsidRPr="006B6805">
        <w:t>в сроки, установленные законодательством о налогах и сборах для каждого налога, в частности, декларация по налогу на прибыль в соответствии с п.3 ст.289 НК РФ  представляется в налоговые органы налогоплательщиками (налоговыми агентами) не позднее 28 календ</w:t>
      </w:r>
      <w:r w:rsidRPr="006B6805">
        <w:t xml:space="preserve">арных дней со дня окончания соответствующего </w:t>
      </w:r>
      <w:hyperlink w:anchor="sub_2852" w:history="1">
        <w:r w:rsidRPr="006B6805">
          <w:rPr>
            <w:rStyle w:val="Hyperlink"/>
          </w:rPr>
          <w:t>отчетного периода</w:t>
        </w:r>
      </w:hyperlink>
      <w:r w:rsidRPr="006B6805">
        <w:t>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</w:t>
      </w:r>
      <w:r w:rsidRPr="006B6805">
        <w:t>платы авансовых платежей.</w:t>
      </w:r>
    </w:p>
    <w:p w:rsidR="009B29C1" w:rsidRPr="006B6805" w:rsidP="00812C06">
      <w:pPr>
        <w:widowControl w:val="0"/>
        <w:ind w:left="-142" w:right="-567" w:firstLine="682"/>
        <w:jc w:val="both"/>
      </w:pPr>
      <w:r w:rsidRPr="006B6805">
        <w:t xml:space="preserve">Из протокола об административном правонарушении следует, что декларация по налогу на прибыль за </w:t>
      </w:r>
      <w:r w:rsidR="00BD4C26">
        <w:t>3</w:t>
      </w:r>
      <w:r w:rsidRPr="006B6805">
        <w:t xml:space="preserve"> месяц</w:t>
      </w:r>
      <w:r w:rsidR="00BD4C26">
        <w:t>а</w:t>
      </w:r>
      <w:r w:rsidRPr="006B6805">
        <w:t xml:space="preserve"> 202</w:t>
      </w:r>
      <w:r w:rsidR="00BD4C26">
        <w:t>5</w:t>
      </w:r>
      <w:r w:rsidRPr="006B6805">
        <w:t xml:space="preserve"> года была представлена с нарушением срока. </w:t>
      </w:r>
    </w:p>
    <w:p w:rsidR="009B29C1" w:rsidRPr="006B6805" w:rsidP="00812C06">
      <w:pPr>
        <w:widowControl w:val="0"/>
        <w:ind w:left="-142" w:right="-567" w:firstLine="682"/>
        <w:jc w:val="both"/>
      </w:pPr>
      <w:r w:rsidRPr="006B6805">
        <w:t>Имеющиеся в материалах дела доказательства не противоречивы, последовательны</w:t>
      </w:r>
      <w:r w:rsidRPr="006B6805">
        <w:t>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B29C1" w:rsidRPr="006B6805" w:rsidP="00812C06">
      <w:pPr>
        <w:widowControl w:val="0"/>
        <w:ind w:left="-142" w:right="-567" w:firstLine="682"/>
        <w:jc w:val="both"/>
      </w:pPr>
      <w:r w:rsidRPr="006B6805">
        <w:t xml:space="preserve">Оценивая доказательства в их совокупности, мировой судья считает, что виновность </w:t>
      </w:r>
      <w:r w:rsidR="00494F71">
        <w:t xml:space="preserve">директора </w:t>
      </w:r>
      <w:r w:rsidRPr="006B6805">
        <w:t xml:space="preserve">Общества </w:t>
      </w:r>
      <w:r w:rsidRPr="006B6805">
        <w:t>в совершении административного правонарушения, предусмотренного ст. 15.5 Кодекса РФ об АП, доказана.</w:t>
      </w:r>
    </w:p>
    <w:p w:rsidR="000B222E" w:rsidP="00812C06">
      <w:pPr>
        <w:autoSpaceDE w:val="0"/>
        <w:ind w:left="-142" w:right="-567" w:firstLine="682"/>
        <w:jc w:val="both"/>
      </w:pPr>
      <w:r>
        <w:t>При назначении наказания  мировой судья учитывает характер совершенного административного правонарушения, личность виновного, отсутствие смягчающих и отягч</w:t>
      </w:r>
      <w:r>
        <w:t xml:space="preserve">ающих 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="00282426">
        <w:t>предупреждения.</w:t>
      </w:r>
    </w:p>
    <w:p w:rsidR="000B222E" w:rsidRPr="00124BCC" w:rsidP="00812C06">
      <w:pPr>
        <w:autoSpaceDE w:val="0"/>
        <w:ind w:left="-142" w:right="-567" w:firstLine="682"/>
        <w:jc w:val="both"/>
        <w:rPr>
          <w:color w:val="000000"/>
        </w:rPr>
      </w:pPr>
      <w:r w:rsidRPr="00124BCC">
        <w:rPr>
          <w:color w:val="000000"/>
        </w:rPr>
        <w:t>Руководствуясь ст.ст. 29.9, 29.10 Кодек</w:t>
      </w:r>
      <w:r w:rsidRPr="00124BCC">
        <w:rPr>
          <w:color w:val="000000"/>
        </w:rPr>
        <w:t xml:space="preserve">са РФ об административных правонарушениях, мировой судья,       </w:t>
      </w:r>
    </w:p>
    <w:p w:rsidR="0082591E" w:rsidRPr="00124BCC" w:rsidP="00812C06">
      <w:pPr>
        <w:widowControl w:val="0"/>
        <w:ind w:left="-142" w:right="-567" w:firstLine="682"/>
        <w:jc w:val="center"/>
        <w:rPr>
          <w:color w:val="000000"/>
        </w:rPr>
      </w:pPr>
      <w:r w:rsidRPr="00124BCC">
        <w:rPr>
          <w:color w:val="000000"/>
        </w:rPr>
        <w:t xml:space="preserve">П О С Т А Н О В И Л: </w:t>
      </w:r>
    </w:p>
    <w:p w:rsidR="00A91C87" w:rsidP="00812C06">
      <w:pPr>
        <w:widowControl w:val="0"/>
        <w:ind w:left="-142" w:right="-567" w:firstLine="682"/>
        <w:jc w:val="both"/>
      </w:pPr>
      <w:r>
        <w:t xml:space="preserve">директора ООО «Пром-Трейд» Забалуева Анатолия Владимировича </w:t>
      </w:r>
      <w:r w:rsidR="00017A4E">
        <w:t>признать виновн</w:t>
      </w:r>
      <w:r w:rsidR="008C6CDC">
        <w:t>ым</w:t>
      </w:r>
      <w:r w:rsidR="00017A4E">
        <w:t xml:space="preserve"> в совершении правонарушения, предусмотренного ст. 15.5 Кодекса РФ об административных правонарушениях и назначить  административное наказание в виде </w:t>
      </w:r>
      <w:r w:rsidR="00282426">
        <w:t>предупреждения.</w:t>
      </w:r>
    </w:p>
    <w:p w:rsidR="00A91C87" w:rsidP="00812C06">
      <w:pPr>
        <w:ind w:left="-142" w:right="-567" w:firstLine="682"/>
        <w:jc w:val="both"/>
      </w:pPr>
      <w:r>
        <w:t xml:space="preserve">Постановление может быть обжаловано в течение 10 </w:t>
      </w:r>
      <w:r w:rsidR="00BD4C26">
        <w:t xml:space="preserve">дней </w:t>
      </w:r>
      <w:r>
        <w:t xml:space="preserve"> с даты вручения или получения в Ниж</w:t>
      </w:r>
      <w:r>
        <w:t>невартовский городской суд, через мирового судью судебного участка №</w:t>
      </w:r>
      <w:r w:rsidR="00812C06">
        <w:t>10</w:t>
      </w:r>
      <w:r>
        <w:t>.</w:t>
      </w:r>
    </w:p>
    <w:p w:rsidR="00A91C87" w:rsidP="00812C06">
      <w:pPr>
        <w:ind w:left="-142" w:right="-567" w:firstLine="682"/>
        <w:jc w:val="both"/>
      </w:pPr>
      <w:r>
        <w:rPr>
          <w:sz w:val="26"/>
          <w:szCs w:val="26"/>
        </w:rPr>
        <w:t>*****</w:t>
      </w:r>
      <w:r w:rsidR="00C26C7E">
        <w:t xml:space="preserve">Мировой судья                                                                                </w:t>
      </w:r>
      <w:r w:rsidR="00DB5339">
        <w:t xml:space="preserve">              </w:t>
      </w:r>
      <w:r w:rsidR="00C26C7E">
        <w:t xml:space="preserve">   О.С. Полякова</w:t>
      </w:r>
    </w:p>
    <w:p w:rsidR="001A7581" w:rsidRPr="00DB5339" w:rsidP="00812C06">
      <w:pPr>
        <w:ind w:left="-142" w:right="-567" w:firstLine="682"/>
        <w:jc w:val="both"/>
        <w:rPr>
          <w:sz w:val="20"/>
          <w:szCs w:val="20"/>
        </w:rPr>
      </w:pPr>
      <w:r>
        <w:rPr>
          <w:sz w:val="26"/>
          <w:szCs w:val="26"/>
        </w:rPr>
        <w:t>*****</w:t>
      </w:r>
      <w:r w:rsidRPr="00DB5339" w:rsidR="00C26C7E">
        <w:rPr>
          <w:sz w:val="18"/>
          <w:szCs w:val="18"/>
        </w:rPr>
        <w:tab/>
        <w:t xml:space="preserve">    </w:t>
      </w:r>
    </w:p>
    <w:sectPr w:rsidSect="00DB5339">
      <w:headerReference w:type="even" r:id="rId4"/>
      <w:headerReference w:type="default" r:id="rId5"/>
      <w:footerReference w:type="even" r:id="rId6"/>
      <w:pgSz w:w="11906" w:h="16838"/>
      <w:pgMar w:top="284" w:right="991" w:bottom="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2C06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076AE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3094"/>
    <w:rsid w:val="002609C6"/>
    <w:rsid w:val="00261896"/>
    <w:rsid w:val="0026293D"/>
    <w:rsid w:val="00266E9E"/>
    <w:rsid w:val="002672BD"/>
    <w:rsid w:val="00275899"/>
    <w:rsid w:val="00277DCC"/>
    <w:rsid w:val="00282426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3D7F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94F71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212F2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B6805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0D13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2C06"/>
    <w:rsid w:val="008142B9"/>
    <w:rsid w:val="00814385"/>
    <w:rsid w:val="00815EE8"/>
    <w:rsid w:val="00820EA0"/>
    <w:rsid w:val="00821EE5"/>
    <w:rsid w:val="0082591E"/>
    <w:rsid w:val="00825B13"/>
    <w:rsid w:val="008279CC"/>
    <w:rsid w:val="008304B2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C6CDC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2B9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B29C1"/>
    <w:rsid w:val="009D4CC1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4C26"/>
    <w:rsid w:val="00BD6135"/>
    <w:rsid w:val="00BE09B2"/>
    <w:rsid w:val="00BE110D"/>
    <w:rsid w:val="00BF2AE1"/>
    <w:rsid w:val="00C024FC"/>
    <w:rsid w:val="00C10BB5"/>
    <w:rsid w:val="00C251E4"/>
    <w:rsid w:val="00C26C7E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9096B"/>
    <w:rsid w:val="00C92E6D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684D"/>
    <w:rsid w:val="00D8772D"/>
    <w:rsid w:val="00D87EEF"/>
    <w:rsid w:val="00DA0B1D"/>
    <w:rsid w:val="00DA5D8B"/>
    <w:rsid w:val="00DA776B"/>
    <w:rsid w:val="00DB1DF4"/>
    <w:rsid w:val="00DB5339"/>
    <w:rsid w:val="00DC2726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1B77"/>
    <w:rsid w:val="00F47523"/>
    <w:rsid w:val="00F51D43"/>
    <w:rsid w:val="00F54AC7"/>
    <w:rsid w:val="00F55347"/>
    <w:rsid w:val="00F65A12"/>
    <w:rsid w:val="00F723A3"/>
    <w:rsid w:val="00F91EF1"/>
    <w:rsid w:val="00FA51A1"/>
    <w:rsid w:val="00FB39AF"/>
    <w:rsid w:val="00FB4260"/>
    <w:rsid w:val="00FC4196"/>
    <w:rsid w:val="00FD3632"/>
    <w:rsid w:val="00FD3DBF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